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E" w:rsidRPr="00785DC7" w:rsidRDefault="00785DC7" w:rsidP="00AC08CE">
      <w:pPr>
        <w:spacing w:after="0" w:line="240" w:lineRule="auto"/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 w:rsidR="00AC08CE" w:rsidRPr="00785DC7">
        <w:rPr>
          <w:b/>
        </w:rPr>
        <w:t>_</w:t>
      </w:r>
      <w:proofErr w:type="gramEnd"/>
      <w:r w:rsidR="00AC08CE" w:rsidRPr="00785DC7">
        <w:rPr>
          <w:b/>
        </w:rPr>
        <w:t>_________________________________________</w:t>
      </w:r>
    </w:p>
    <w:p w:rsidR="00AC08CE" w:rsidRPr="00785DC7" w:rsidRDefault="00AC08CE" w:rsidP="00AC08CE">
      <w:pPr>
        <w:spacing w:after="0" w:line="240" w:lineRule="auto"/>
        <w:jc w:val="center"/>
        <w:rPr>
          <w:b/>
        </w:rPr>
      </w:pPr>
    </w:p>
    <w:p w:rsidR="00AC08CE" w:rsidRPr="00785DC7" w:rsidRDefault="001A4B3E" w:rsidP="00AC08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Assessment Monologue for Theatre II</w:t>
      </w:r>
      <w:bookmarkStart w:id="0" w:name="_GoBack"/>
      <w:bookmarkEnd w:id="0"/>
      <w:r w:rsidR="00CC43AF">
        <w:rPr>
          <w:b/>
          <w:sz w:val="24"/>
          <w:szCs w:val="24"/>
        </w:rPr>
        <w:t xml:space="preserve"> </w:t>
      </w:r>
    </w:p>
    <w:p w:rsidR="00AC08CE" w:rsidRPr="00785DC7" w:rsidRDefault="00AC08CE" w:rsidP="00AC08CE">
      <w:pPr>
        <w:spacing w:after="0" w:line="240" w:lineRule="auto"/>
        <w:jc w:val="center"/>
        <w:rPr>
          <w:b/>
          <w:sz w:val="24"/>
          <w:szCs w:val="24"/>
        </w:rPr>
      </w:pPr>
      <w:r w:rsidRPr="00785DC7">
        <w:rPr>
          <w:b/>
          <w:sz w:val="24"/>
          <w:szCs w:val="24"/>
        </w:rPr>
        <w:t>Rubric</w:t>
      </w:r>
    </w:p>
    <w:p w:rsidR="00AC08CE" w:rsidRDefault="00AC08CE" w:rsidP="00AC08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Guidelines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4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3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2</w:t>
            </w:r>
          </w:p>
        </w:tc>
        <w:tc>
          <w:tcPr>
            <w:tcW w:w="1916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Level 1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Projection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(how audible the person’s voice is on stage)</w:t>
            </w:r>
          </w:p>
        </w:tc>
        <w:tc>
          <w:tcPr>
            <w:tcW w:w="1915" w:type="dxa"/>
          </w:tcPr>
          <w:p w:rsidR="00AC08CE" w:rsidRDefault="00AC08CE" w:rsidP="00AC08CE">
            <w:r>
              <w:t>Could be heard through the entire performance without difficulty</w:t>
            </w:r>
          </w:p>
        </w:tc>
        <w:tc>
          <w:tcPr>
            <w:tcW w:w="1915" w:type="dxa"/>
          </w:tcPr>
          <w:p w:rsidR="00AC08CE" w:rsidRDefault="00AC08CE" w:rsidP="00AC08CE">
            <w:r>
              <w:t>Could be heard through most of the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Could be heard some of the time during the performance</w:t>
            </w:r>
          </w:p>
        </w:tc>
        <w:tc>
          <w:tcPr>
            <w:tcW w:w="1916" w:type="dxa"/>
          </w:tcPr>
          <w:p w:rsidR="00AC08CE" w:rsidRDefault="00AC08CE" w:rsidP="00AC08CE">
            <w:r>
              <w:t>Could barely be heard through the performance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Articulation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quality of spoken words on stage)</w:t>
            </w:r>
          </w:p>
        </w:tc>
        <w:tc>
          <w:tcPr>
            <w:tcW w:w="1915" w:type="dxa"/>
          </w:tcPr>
          <w:p w:rsidR="00AC08CE" w:rsidRDefault="00AC08CE" w:rsidP="00AC08CE">
            <w:r>
              <w:t>Every word could be understood through the entire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Almost every word could be understood through the entire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Some words were difficult to understand during the performance</w:t>
            </w:r>
          </w:p>
        </w:tc>
        <w:tc>
          <w:tcPr>
            <w:tcW w:w="1916" w:type="dxa"/>
          </w:tcPr>
          <w:p w:rsidR="00AC08CE" w:rsidRDefault="00AC08CE" w:rsidP="00AC08CE">
            <w:r>
              <w:t>Most words were difficult to understand through the performance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Line memorization</w:t>
            </w:r>
            <w:r w:rsidR="00785DC7">
              <w:rPr>
                <w:b/>
              </w:rPr>
              <w:t>**</w:t>
            </w:r>
          </w:p>
        </w:tc>
        <w:tc>
          <w:tcPr>
            <w:tcW w:w="1915" w:type="dxa"/>
          </w:tcPr>
          <w:p w:rsidR="00AC08CE" w:rsidRDefault="00AC08CE" w:rsidP="00AC08CE">
            <w:r>
              <w:t>All lines were memorized for the performance</w:t>
            </w:r>
          </w:p>
        </w:tc>
        <w:tc>
          <w:tcPr>
            <w:tcW w:w="1915" w:type="dxa"/>
          </w:tcPr>
          <w:p w:rsidR="00AC08CE" w:rsidRDefault="00AC08CE" w:rsidP="00AC08CE">
            <w:r>
              <w:t>Lines were memorized but required more than 3 prompts</w:t>
            </w:r>
          </w:p>
        </w:tc>
        <w:tc>
          <w:tcPr>
            <w:tcW w:w="1915" w:type="dxa"/>
          </w:tcPr>
          <w:p w:rsidR="00AC08CE" w:rsidRPr="006D4C4F" w:rsidRDefault="00AC08CE" w:rsidP="00AC08CE">
            <w:pPr>
              <w:rPr>
                <w:i/>
              </w:rPr>
            </w:pPr>
            <w:r w:rsidRPr="006D4C4F">
              <w:rPr>
                <w:i/>
              </w:rPr>
              <w:t>Not applicable</w:t>
            </w:r>
          </w:p>
        </w:tc>
        <w:tc>
          <w:tcPr>
            <w:tcW w:w="1916" w:type="dxa"/>
          </w:tcPr>
          <w:p w:rsidR="00AC08CE" w:rsidRDefault="00AC08CE" w:rsidP="00AC08CE">
            <w:r>
              <w:t xml:space="preserve">Lines were not memorized 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Characterization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quality of the actor’s portrayal of his/her character’s age)</w:t>
            </w:r>
          </w:p>
        </w:tc>
        <w:tc>
          <w:tcPr>
            <w:tcW w:w="1915" w:type="dxa"/>
          </w:tcPr>
          <w:p w:rsidR="00AC08CE" w:rsidRDefault="00AC08CE" w:rsidP="00AC08CE">
            <w:r>
              <w:t>Characterizations fit the age</w:t>
            </w:r>
            <w:r w:rsidR="001A4B3E">
              <w:t xml:space="preserve"> and details</w:t>
            </w:r>
            <w:r>
              <w:t xml:space="preserve"> of the character and were believable</w:t>
            </w:r>
          </w:p>
        </w:tc>
        <w:tc>
          <w:tcPr>
            <w:tcW w:w="1915" w:type="dxa"/>
          </w:tcPr>
          <w:p w:rsidR="00AC08CE" w:rsidRDefault="00AC08CE" w:rsidP="00AC08CE">
            <w:r>
              <w:t>Most of the characterizations fit the character and were believable.</w:t>
            </w:r>
          </w:p>
        </w:tc>
        <w:tc>
          <w:tcPr>
            <w:tcW w:w="1915" w:type="dxa"/>
          </w:tcPr>
          <w:p w:rsidR="00AC08CE" w:rsidRDefault="00AC08CE" w:rsidP="00AC08CE">
            <w:r>
              <w:t xml:space="preserve">Characterizations fit the character but were not always believable. </w:t>
            </w:r>
          </w:p>
        </w:tc>
        <w:tc>
          <w:tcPr>
            <w:tcW w:w="1916" w:type="dxa"/>
          </w:tcPr>
          <w:p w:rsidR="00AC08CE" w:rsidRDefault="00AC08CE" w:rsidP="00AC08CE">
            <w:r>
              <w:t>Actor did not show characterizations for his/her character’s age or none of the choices were believable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 xml:space="preserve">Vocal Inflection 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quality of the actor’s ability to speak with emotion and vocal variations)</w:t>
            </w:r>
          </w:p>
        </w:tc>
        <w:tc>
          <w:tcPr>
            <w:tcW w:w="1915" w:type="dxa"/>
          </w:tcPr>
          <w:p w:rsidR="00AC08CE" w:rsidRDefault="00AC08CE" w:rsidP="00AC08CE">
            <w:r>
              <w:t>Vocal inflections were excellent and honest.</w:t>
            </w:r>
            <w:r w:rsidR="001A4B3E">
              <w:t xml:space="preserve"> </w:t>
            </w:r>
          </w:p>
        </w:tc>
        <w:tc>
          <w:tcPr>
            <w:tcW w:w="1915" w:type="dxa"/>
          </w:tcPr>
          <w:p w:rsidR="00AC08CE" w:rsidRDefault="00AC08CE" w:rsidP="00AC08CE">
            <w:r>
              <w:t xml:space="preserve">Vocal inflections were very good, but some are forced. </w:t>
            </w:r>
          </w:p>
        </w:tc>
        <w:tc>
          <w:tcPr>
            <w:tcW w:w="1915" w:type="dxa"/>
          </w:tcPr>
          <w:p w:rsidR="00AC08CE" w:rsidRDefault="00AC08CE" w:rsidP="00AC08CE">
            <w:r>
              <w:t>Very few moments of honest vocal inflections or lots of forced emotions.</w:t>
            </w:r>
          </w:p>
        </w:tc>
        <w:tc>
          <w:tcPr>
            <w:tcW w:w="1916" w:type="dxa"/>
          </w:tcPr>
          <w:p w:rsidR="00AC08CE" w:rsidRDefault="00AC08CE" w:rsidP="00AC08CE">
            <w:r>
              <w:t>No evidence of vocal inflections</w:t>
            </w:r>
          </w:p>
        </w:tc>
      </w:tr>
      <w:tr w:rsidR="00AC08CE" w:rsidTr="00AC08CE">
        <w:tc>
          <w:tcPr>
            <w:tcW w:w="1915" w:type="dxa"/>
          </w:tcPr>
          <w:p w:rsidR="00AC08CE" w:rsidRPr="006D4C4F" w:rsidRDefault="00AC08CE" w:rsidP="00AC08CE">
            <w:pPr>
              <w:rPr>
                <w:b/>
              </w:rPr>
            </w:pPr>
            <w:r w:rsidRPr="006D4C4F">
              <w:rPr>
                <w:b/>
              </w:rPr>
              <w:t>Communication</w:t>
            </w:r>
          </w:p>
          <w:p w:rsidR="00AC08CE" w:rsidRPr="006D4C4F" w:rsidRDefault="00AC08CE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believability of the actor’s talking to each other on stage)</w:t>
            </w:r>
          </w:p>
        </w:tc>
        <w:tc>
          <w:tcPr>
            <w:tcW w:w="1915" w:type="dxa"/>
          </w:tcPr>
          <w:p w:rsidR="00AC08CE" w:rsidRDefault="00AC08CE" w:rsidP="00AC08CE">
            <w:r>
              <w:t>Communication was authentic and believable.</w:t>
            </w:r>
            <w:r w:rsidR="001A4B3E">
              <w:t xml:space="preserve"> The actor was clearly reacting to someone</w:t>
            </w:r>
          </w:p>
        </w:tc>
        <w:tc>
          <w:tcPr>
            <w:tcW w:w="1915" w:type="dxa"/>
          </w:tcPr>
          <w:p w:rsidR="00AC08CE" w:rsidRDefault="00AC08CE" w:rsidP="00AC08CE">
            <w:r>
              <w:t>Communication was mostly authentic and believable</w:t>
            </w:r>
          </w:p>
        </w:tc>
        <w:tc>
          <w:tcPr>
            <w:tcW w:w="1915" w:type="dxa"/>
          </w:tcPr>
          <w:p w:rsidR="00AC08CE" w:rsidRDefault="00AC08CE" w:rsidP="00AC08CE">
            <w:r>
              <w:t xml:space="preserve">Communication </w:t>
            </w:r>
            <w:r w:rsidR="006D4C4F">
              <w:t>was difficult to believe most times or may have only been authentic from one perspective</w:t>
            </w:r>
          </w:p>
        </w:tc>
        <w:tc>
          <w:tcPr>
            <w:tcW w:w="1916" w:type="dxa"/>
          </w:tcPr>
          <w:p w:rsidR="00AC08CE" w:rsidRDefault="006D4C4F" w:rsidP="00AC08CE">
            <w:r>
              <w:t>Communication was absent. Lines delivered sounded “rehearsed” or simply “read aloud.”</w:t>
            </w:r>
          </w:p>
        </w:tc>
      </w:tr>
      <w:tr w:rsidR="006D4C4F" w:rsidTr="00AC08CE">
        <w:tc>
          <w:tcPr>
            <w:tcW w:w="1915" w:type="dxa"/>
          </w:tcPr>
          <w:p w:rsidR="006D4C4F" w:rsidRPr="006D4C4F" w:rsidRDefault="006D4C4F" w:rsidP="00AC08CE">
            <w:pPr>
              <w:rPr>
                <w:b/>
              </w:rPr>
            </w:pPr>
            <w:r w:rsidRPr="006D4C4F">
              <w:rPr>
                <w:b/>
              </w:rPr>
              <w:t>Quality of Performance</w:t>
            </w:r>
          </w:p>
          <w:p w:rsidR="006D4C4F" w:rsidRPr="006D4C4F" w:rsidRDefault="006D4C4F" w:rsidP="00AC08CE">
            <w:pPr>
              <w:rPr>
                <w:i/>
                <w:sz w:val="20"/>
                <w:szCs w:val="20"/>
              </w:rPr>
            </w:pPr>
            <w:r w:rsidRPr="006D4C4F">
              <w:rPr>
                <w:i/>
                <w:sz w:val="20"/>
                <w:szCs w:val="20"/>
              </w:rPr>
              <w:t>(the overall quality of the scene)</w:t>
            </w:r>
          </w:p>
        </w:tc>
        <w:tc>
          <w:tcPr>
            <w:tcW w:w="1915" w:type="dxa"/>
          </w:tcPr>
          <w:p w:rsidR="006D4C4F" w:rsidRDefault="001A4B3E" w:rsidP="00AC08CE">
            <w:r>
              <w:t xml:space="preserve">Overall </w:t>
            </w:r>
            <w:r w:rsidR="006D4C4F">
              <w:t xml:space="preserve">Quality </w:t>
            </w:r>
            <w:r>
              <w:t xml:space="preserve">and preparedness </w:t>
            </w:r>
            <w:r w:rsidR="006D4C4F">
              <w:t>was excellent.</w:t>
            </w:r>
          </w:p>
        </w:tc>
        <w:tc>
          <w:tcPr>
            <w:tcW w:w="1915" w:type="dxa"/>
          </w:tcPr>
          <w:p w:rsidR="006D4C4F" w:rsidRDefault="006D4C4F" w:rsidP="00AC08CE">
            <w:r>
              <w:t>Quality was very good.</w:t>
            </w:r>
          </w:p>
        </w:tc>
        <w:tc>
          <w:tcPr>
            <w:tcW w:w="1915" w:type="dxa"/>
          </w:tcPr>
          <w:p w:rsidR="006D4C4F" w:rsidRDefault="006D4C4F" w:rsidP="00AC08CE">
            <w:r>
              <w:t xml:space="preserve">Quality was okay. </w:t>
            </w:r>
          </w:p>
        </w:tc>
        <w:tc>
          <w:tcPr>
            <w:tcW w:w="1916" w:type="dxa"/>
          </w:tcPr>
          <w:p w:rsidR="006D4C4F" w:rsidRDefault="006D4C4F" w:rsidP="00AC08CE">
            <w:r>
              <w:t xml:space="preserve">Quality was poor. </w:t>
            </w:r>
          </w:p>
        </w:tc>
      </w:tr>
      <w:tr w:rsidR="006D4C4F" w:rsidTr="00AC08CE">
        <w:tc>
          <w:tcPr>
            <w:tcW w:w="1915" w:type="dxa"/>
          </w:tcPr>
          <w:p w:rsidR="006D4C4F" w:rsidRPr="006D4C4F" w:rsidRDefault="006D4C4F" w:rsidP="00AC08CE">
            <w:pPr>
              <w:rPr>
                <w:b/>
              </w:rPr>
            </w:pPr>
            <w:r>
              <w:rPr>
                <w:b/>
              </w:rPr>
              <w:t>Point Values</w:t>
            </w:r>
          </w:p>
        </w:tc>
        <w:tc>
          <w:tcPr>
            <w:tcW w:w="1915" w:type="dxa"/>
          </w:tcPr>
          <w:p w:rsidR="006D4C4F" w:rsidRDefault="006D4C4F" w:rsidP="006D4C4F">
            <w:pPr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6D4C4F" w:rsidRDefault="006D4C4F" w:rsidP="006D4C4F">
            <w:pPr>
              <w:jc w:val="center"/>
            </w:pPr>
            <w:r>
              <w:t>9-8</w:t>
            </w:r>
          </w:p>
        </w:tc>
        <w:tc>
          <w:tcPr>
            <w:tcW w:w="1915" w:type="dxa"/>
          </w:tcPr>
          <w:p w:rsidR="006D4C4F" w:rsidRDefault="006D4C4F" w:rsidP="006D4C4F">
            <w:pPr>
              <w:jc w:val="center"/>
            </w:pPr>
            <w:r>
              <w:t>7-6</w:t>
            </w:r>
          </w:p>
        </w:tc>
        <w:tc>
          <w:tcPr>
            <w:tcW w:w="1916" w:type="dxa"/>
          </w:tcPr>
          <w:p w:rsidR="006D4C4F" w:rsidRDefault="006D4C4F" w:rsidP="006D4C4F">
            <w:pPr>
              <w:jc w:val="center"/>
            </w:pPr>
            <w:r>
              <w:t>5-0</w:t>
            </w:r>
          </w:p>
        </w:tc>
      </w:tr>
    </w:tbl>
    <w:p w:rsidR="00AC08CE" w:rsidRDefault="00AC08CE" w:rsidP="00AC08CE">
      <w:pPr>
        <w:spacing w:after="0" w:line="240" w:lineRule="auto"/>
      </w:pPr>
    </w:p>
    <w:p w:rsidR="006D4C4F" w:rsidRDefault="006D4C4F" w:rsidP="00AC08CE">
      <w:pPr>
        <w:spacing w:after="0" w:line="240" w:lineRule="auto"/>
        <w:rPr>
          <w:b/>
        </w:rPr>
      </w:pPr>
      <w:r w:rsidRPr="006D4C4F">
        <w:rPr>
          <w:b/>
        </w:rPr>
        <w:t>70 Points Total</w:t>
      </w:r>
    </w:p>
    <w:p w:rsidR="00946D2A" w:rsidRDefault="00946D2A" w:rsidP="00AC08CE">
      <w:pPr>
        <w:spacing w:after="0" w:line="240" w:lineRule="auto"/>
        <w:rPr>
          <w:b/>
        </w:rPr>
      </w:pPr>
    </w:p>
    <w:p w:rsidR="00946D2A" w:rsidRPr="006D4C4F" w:rsidRDefault="00946D2A" w:rsidP="00AC08CE">
      <w:pPr>
        <w:spacing w:after="0" w:line="240" w:lineRule="auto"/>
        <w:rPr>
          <w:b/>
        </w:rPr>
      </w:pPr>
    </w:p>
    <w:sectPr w:rsidR="00946D2A" w:rsidRPr="006D4C4F" w:rsidSect="0004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E"/>
    <w:rsid w:val="00042030"/>
    <w:rsid w:val="00165681"/>
    <w:rsid w:val="001A4B3E"/>
    <w:rsid w:val="006D4C4F"/>
    <w:rsid w:val="00785DC7"/>
    <w:rsid w:val="00946D2A"/>
    <w:rsid w:val="00AC08CE"/>
    <w:rsid w:val="00C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F184A-1DE2-4538-ADD0-0674939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jgorski</dc:creator>
  <cp:keywords/>
  <dc:description/>
  <cp:lastModifiedBy>James Gorski</cp:lastModifiedBy>
  <cp:revision>2</cp:revision>
  <dcterms:created xsi:type="dcterms:W3CDTF">2015-08-24T14:26:00Z</dcterms:created>
  <dcterms:modified xsi:type="dcterms:W3CDTF">2015-08-24T14:26:00Z</dcterms:modified>
</cp:coreProperties>
</file>